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D4" w:rsidRDefault="009B2ED4" w:rsidP="009B2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4">
        <w:rPr>
          <w:rFonts w:ascii="Times New Roman" w:hAnsi="Times New Roman" w:cs="Times New Roman"/>
          <w:sz w:val="28"/>
          <w:szCs w:val="28"/>
        </w:rPr>
        <w:t>В соответствии с п. 3 ст. 219 Налогового кодекса РФ физическое лицо может вернуть часть средств, потраченных на лечение. Максимальная сумма расхода на лечение 120 000 рублей, из которых подлежит возврату 13%. По дорогостоящим видам лечения сумма налогового вычета принимается в размере фактически произведенных расходов, без учета указанного ограничения.</w:t>
      </w:r>
    </w:p>
    <w:p w:rsidR="009B2ED4" w:rsidRPr="009B2ED4" w:rsidRDefault="009B2ED4" w:rsidP="009B2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ED4" w:rsidRPr="009B2ED4" w:rsidRDefault="009B2ED4" w:rsidP="009B2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ED4">
        <w:rPr>
          <w:rFonts w:ascii="Times New Roman" w:hAnsi="Times New Roman" w:cs="Times New Roman"/>
          <w:sz w:val="28"/>
          <w:szCs w:val="28"/>
        </w:rPr>
        <w:t>КАК ПОЛУЧИТЬ СПРАВКУ ДЛЯ ВЫЧЕТА</w:t>
      </w:r>
      <w:r w:rsidRPr="009B2ED4">
        <w:rPr>
          <w:rFonts w:ascii="Times New Roman" w:hAnsi="Times New Roman" w:cs="Times New Roman"/>
          <w:sz w:val="28"/>
          <w:szCs w:val="28"/>
        </w:rPr>
        <w:t>:</w:t>
      </w:r>
    </w:p>
    <w:p w:rsidR="009B2ED4" w:rsidRPr="009B2ED4" w:rsidRDefault="009B2ED4" w:rsidP="009B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ED4">
        <w:rPr>
          <w:rFonts w:ascii="Times New Roman" w:hAnsi="Times New Roman" w:cs="Times New Roman"/>
          <w:sz w:val="28"/>
          <w:szCs w:val="28"/>
        </w:rPr>
        <w:t xml:space="preserve">Необходимо заполнить заявление с указанием ФИО и даты рождения налогоплательщика, ИНН, </w:t>
      </w:r>
      <w:r w:rsidRPr="009B2ED4">
        <w:rPr>
          <w:rFonts w:ascii="Times New Roman" w:hAnsi="Times New Roman" w:cs="Times New Roman"/>
          <w:sz w:val="28"/>
          <w:szCs w:val="28"/>
        </w:rPr>
        <w:t xml:space="preserve">номер телефона, </w:t>
      </w:r>
      <w:r w:rsidRPr="009B2ED4">
        <w:rPr>
          <w:rFonts w:ascii="Times New Roman" w:hAnsi="Times New Roman" w:cs="Times New Roman"/>
          <w:sz w:val="28"/>
          <w:szCs w:val="28"/>
        </w:rPr>
        <w:t xml:space="preserve">указать период оказания медицинских услуг; </w:t>
      </w:r>
    </w:p>
    <w:p w:rsidR="009B2ED4" w:rsidRPr="009B2ED4" w:rsidRDefault="009B2ED4" w:rsidP="009B2E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ED4">
        <w:rPr>
          <w:rFonts w:ascii="Times New Roman" w:hAnsi="Times New Roman" w:cs="Times New Roman"/>
          <w:sz w:val="28"/>
          <w:szCs w:val="28"/>
        </w:rPr>
        <w:t xml:space="preserve">Заявление заполняется согласно </w:t>
      </w:r>
      <w:proofErr w:type="gramStart"/>
      <w:r w:rsidRPr="009B2ED4">
        <w:rPr>
          <w:rFonts w:ascii="Times New Roman" w:hAnsi="Times New Roman" w:cs="Times New Roman"/>
          <w:sz w:val="28"/>
          <w:szCs w:val="28"/>
        </w:rPr>
        <w:t>филиалу нашего медицинского центра</w:t>
      </w:r>
      <w:proofErr w:type="gramEnd"/>
      <w:r w:rsidRPr="009B2ED4">
        <w:rPr>
          <w:rFonts w:ascii="Times New Roman" w:hAnsi="Times New Roman" w:cs="Times New Roman"/>
          <w:sz w:val="28"/>
          <w:szCs w:val="28"/>
        </w:rPr>
        <w:t xml:space="preserve"> в котором были оказаны медицинские услуги;</w:t>
      </w:r>
    </w:p>
    <w:p w:rsidR="009B2ED4" w:rsidRPr="009B2ED4" w:rsidRDefault="009B2ED4" w:rsidP="009B2E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ED4">
        <w:rPr>
          <w:rFonts w:ascii="Times New Roman" w:hAnsi="Times New Roman" w:cs="Times New Roman"/>
          <w:sz w:val="28"/>
          <w:szCs w:val="28"/>
        </w:rPr>
        <w:t xml:space="preserve">Если Вы хотите получить вычет </w:t>
      </w:r>
      <w:r w:rsidRPr="009B2ED4">
        <w:rPr>
          <w:rFonts w:ascii="Times New Roman" w:hAnsi="Times New Roman" w:cs="Times New Roman"/>
          <w:sz w:val="28"/>
          <w:szCs w:val="28"/>
        </w:rPr>
        <w:t xml:space="preserve">на Ваших родных (супруг(а), </w:t>
      </w:r>
      <w:r w:rsidRPr="009B2ED4">
        <w:rPr>
          <w:rFonts w:ascii="Times New Roman" w:hAnsi="Times New Roman" w:cs="Times New Roman"/>
          <w:sz w:val="28"/>
          <w:szCs w:val="28"/>
        </w:rPr>
        <w:t>родители), то нужно обязательно внести их данные;</w:t>
      </w:r>
    </w:p>
    <w:p w:rsidR="009B2ED4" w:rsidRPr="009B2ED4" w:rsidRDefault="009B2ED4" w:rsidP="009B2E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ED4">
        <w:rPr>
          <w:rFonts w:ascii="Times New Roman" w:hAnsi="Times New Roman" w:cs="Times New Roman"/>
          <w:sz w:val="28"/>
          <w:szCs w:val="28"/>
        </w:rPr>
        <w:t>Заявление можно отправить на электронную почту:</w:t>
      </w:r>
      <w:r w:rsidRPr="009B2ED4">
        <w:rPr>
          <w:rFonts w:ascii="Times New Roman" w:hAnsi="Times New Roman" w:cs="Times New Roman"/>
          <w:sz w:val="28"/>
          <w:szCs w:val="28"/>
        </w:rPr>
        <w:t xml:space="preserve"> </w:t>
      </w:r>
      <w:r w:rsidRPr="009B2ED4">
        <w:rPr>
          <w:rFonts w:ascii="Times New Roman" w:hAnsi="Times New Roman" w:cs="Times New Roman"/>
          <w:color w:val="000000"/>
          <w:sz w:val="28"/>
          <w:szCs w:val="28"/>
          <w:shd w:val="clear" w:color="auto" w:fill="FFD0B0"/>
        </w:rPr>
        <w:t>info@3serdca.ru</w:t>
      </w:r>
      <w:r w:rsidRPr="009B2ED4">
        <w:rPr>
          <w:rFonts w:ascii="Times New Roman" w:hAnsi="Times New Roman" w:cs="Times New Roman"/>
          <w:sz w:val="28"/>
          <w:szCs w:val="28"/>
        </w:rPr>
        <w:t>, либо самолично заполнить его в филиале нашего медицинского центра, в котором были оказаны медицинские услуги;</w:t>
      </w:r>
    </w:p>
    <w:p w:rsidR="009B2ED4" w:rsidRPr="009B2ED4" w:rsidRDefault="009B2ED4" w:rsidP="009B2E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ED4">
        <w:rPr>
          <w:rFonts w:ascii="Times New Roman" w:hAnsi="Times New Roman" w:cs="Times New Roman"/>
          <w:sz w:val="28"/>
          <w:szCs w:val="28"/>
        </w:rPr>
        <w:t>Срок изготовления справки 14 рабочих дней. По готовности специалист с Вами свяжется.</w:t>
      </w:r>
    </w:p>
    <w:p w:rsidR="00E06701" w:rsidRPr="009B2ED4" w:rsidRDefault="009B2ED4" w:rsidP="009B2E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ED4">
        <w:rPr>
          <w:rFonts w:ascii="Times New Roman" w:hAnsi="Times New Roman" w:cs="Times New Roman"/>
          <w:sz w:val="28"/>
          <w:szCs w:val="28"/>
        </w:rPr>
        <w:t>Копии лицензий наших медицинских центр</w:t>
      </w:r>
      <w:r>
        <w:rPr>
          <w:rFonts w:ascii="Times New Roman" w:hAnsi="Times New Roman" w:cs="Times New Roman"/>
          <w:sz w:val="28"/>
          <w:szCs w:val="28"/>
        </w:rPr>
        <w:t xml:space="preserve">ов представлены на нашем сайте. </w:t>
      </w:r>
      <w:r w:rsidRPr="009B2ED4">
        <w:rPr>
          <w:rFonts w:ascii="Times New Roman" w:hAnsi="Times New Roman" w:cs="Times New Roman"/>
          <w:sz w:val="28"/>
          <w:szCs w:val="28"/>
        </w:rPr>
        <w:t>При необходимост</w:t>
      </w:r>
      <w:bookmarkStart w:id="0" w:name="_GoBack"/>
      <w:bookmarkEnd w:id="0"/>
      <w:r w:rsidRPr="009B2ED4">
        <w:rPr>
          <w:rFonts w:ascii="Times New Roman" w:hAnsi="Times New Roman" w:cs="Times New Roman"/>
          <w:sz w:val="28"/>
          <w:szCs w:val="28"/>
        </w:rPr>
        <w:t>и мы дублируем договор (по отдельному запросу).</w:t>
      </w:r>
    </w:p>
    <w:sectPr w:rsidR="00E06701" w:rsidRPr="009B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6525B"/>
    <w:multiLevelType w:val="hybridMultilevel"/>
    <w:tmpl w:val="80547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AD"/>
    <w:rsid w:val="007D5FAD"/>
    <w:rsid w:val="009B2ED4"/>
    <w:rsid w:val="00C17BE1"/>
    <w:rsid w:val="00E0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D431"/>
  <w15:chartTrackingRefBased/>
  <w15:docId w15:val="{89B3D410-F0C4-48F3-B0C1-9C35F7A4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2025-02-12T04:26:00Z</dcterms:created>
  <dcterms:modified xsi:type="dcterms:W3CDTF">2025-02-12T04:26:00Z</dcterms:modified>
</cp:coreProperties>
</file>